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44" w:rsidRPr="00A8634A" w:rsidRDefault="00140444" w:rsidP="00140444">
      <w:pPr>
        <w:spacing w:after="0" w:line="100" w:lineRule="atLeast"/>
        <w:jc w:val="center"/>
        <w:rPr>
          <w:rFonts w:ascii="Arial" w:hAnsi="Arial" w:cs="Arial"/>
          <w:b/>
          <w:bCs/>
          <w:sz w:val="72"/>
          <w:szCs w:val="72"/>
        </w:rPr>
      </w:pPr>
      <w:r w:rsidRPr="00A8634A">
        <w:rPr>
          <w:rFonts w:ascii="Arial" w:hAnsi="Arial" w:cs="Arial"/>
          <w:b/>
          <w:bCs/>
          <w:sz w:val="72"/>
          <w:szCs w:val="72"/>
        </w:rPr>
        <w:t>KOMUNIKAT !</w:t>
      </w:r>
    </w:p>
    <w:p w:rsidR="00A8634A" w:rsidRDefault="00A8634A" w:rsidP="00140444">
      <w:pPr>
        <w:spacing w:after="0" w:line="100" w:lineRule="atLeast"/>
        <w:jc w:val="center"/>
        <w:rPr>
          <w:rFonts w:ascii="Arial" w:hAnsi="Arial" w:cs="Arial"/>
          <w:b/>
          <w:bCs/>
          <w:sz w:val="36"/>
          <w:szCs w:val="36"/>
        </w:rPr>
      </w:pPr>
    </w:p>
    <w:p w:rsidR="00A8634A" w:rsidRPr="00A8634A" w:rsidRDefault="00140444" w:rsidP="00140444">
      <w:pPr>
        <w:spacing w:after="0" w:line="1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A8634A">
        <w:rPr>
          <w:rFonts w:ascii="Arial" w:hAnsi="Arial" w:cs="Arial"/>
          <w:b/>
          <w:bCs/>
          <w:sz w:val="36"/>
          <w:szCs w:val="36"/>
        </w:rPr>
        <w:t xml:space="preserve">Zakład Gospodarki Komunalnej w Cieszynie </w:t>
      </w:r>
    </w:p>
    <w:p w:rsidR="00A8634A" w:rsidRPr="00A8634A" w:rsidRDefault="00140444" w:rsidP="00140444">
      <w:pPr>
        <w:spacing w:after="0" w:line="1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A8634A">
        <w:rPr>
          <w:rFonts w:ascii="Arial" w:hAnsi="Arial" w:cs="Arial"/>
          <w:b/>
          <w:bCs/>
          <w:sz w:val="36"/>
          <w:szCs w:val="36"/>
        </w:rPr>
        <w:t>Sp. z o.o. informuje,</w:t>
      </w:r>
      <w:r w:rsidR="00A8634A" w:rsidRPr="00A8634A">
        <w:rPr>
          <w:rFonts w:ascii="Arial" w:hAnsi="Arial" w:cs="Arial"/>
          <w:b/>
          <w:bCs/>
          <w:sz w:val="36"/>
          <w:szCs w:val="36"/>
        </w:rPr>
        <w:t xml:space="preserve"> </w:t>
      </w:r>
      <w:r w:rsidRPr="00A8634A">
        <w:rPr>
          <w:rFonts w:ascii="Arial" w:hAnsi="Arial" w:cs="Arial"/>
          <w:b/>
          <w:bCs/>
          <w:sz w:val="36"/>
          <w:szCs w:val="36"/>
        </w:rPr>
        <w:t xml:space="preserve">że w związku </w:t>
      </w:r>
    </w:p>
    <w:p w:rsidR="00140444" w:rsidRPr="00A8634A" w:rsidRDefault="00140444" w:rsidP="00140444">
      <w:pPr>
        <w:spacing w:after="0" w:line="100" w:lineRule="atLeast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A8634A">
        <w:rPr>
          <w:rFonts w:ascii="Arial" w:hAnsi="Arial" w:cs="Arial"/>
          <w:b/>
          <w:bCs/>
          <w:sz w:val="36"/>
          <w:szCs w:val="36"/>
        </w:rPr>
        <w:t xml:space="preserve">z rozpoczęciem inwestycji p.n.: </w:t>
      </w:r>
    </w:p>
    <w:p w:rsidR="00A8634A" w:rsidRPr="00A8634A" w:rsidRDefault="00140444" w:rsidP="00140444">
      <w:pPr>
        <w:spacing w:after="0" w:line="100" w:lineRule="atLeast"/>
        <w:jc w:val="center"/>
        <w:rPr>
          <w:rFonts w:ascii="Arial" w:eastAsia="Arial" w:hAnsi="Arial" w:cs="Arial"/>
          <w:b/>
          <w:sz w:val="36"/>
          <w:szCs w:val="36"/>
          <w:u w:val="single"/>
          <w:lang w:eastAsia="ar-SA"/>
        </w:rPr>
      </w:pPr>
      <w:r w:rsidRPr="00A8634A">
        <w:rPr>
          <w:rFonts w:ascii="Arial" w:eastAsia="Arial" w:hAnsi="Arial" w:cs="Arial"/>
          <w:b/>
          <w:bCs/>
          <w:sz w:val="36"/>
          <w:szCs w:val="36"/>
          <w:u w:val="single"/>
        </w:rPr>
        <w:t>„</w:t>
      </w:r>
      <w:r w:rsidRPr="00A8634A">
        <w:rPr>
          <w:rFonts w:ascii="Arial" w:hAnsi="Arial" w:cs="Arial"/>
          <w:b/>
          <w:bCs/>
          <w:sz w:val="36"/>
          <w:szCs w:val="36"/>
          <w:u w:val="single"/>
        </w:rPr>
        <w:t xml:space="preserve">Budowa </w:t>
      </w:r>
      <w:r w:rsidRPr="00A8634A">
        <w:rPr>
          <w:rFonts w:ascii="Arial" w:eastAsia="Arial" w:hAnsi="Arial" w:cs="Arial"/>
          <w:b/>
          <w:sz w:val="36"/>
          <w:szCs w:val="36"/>
          <w:u w:val="single"/>
          <w:lang w:eastAsia="ar-SA"/>
        </w:rPr>
        <w:t xml:space="preserve">zintegrowanego węzła </w:t>
      </w:r>
    </w:p>
    <w:p w:rsidR="00140444" w:rsidRPr="00A8634A" w:rsidRDefault="00140444" w:rsidP="00140444">
      <w:pPr>
        <w:spacing w:after="0" w:line="100" w:lineRule="atLeast"/>
        <w:jc w:val="center"/>
        <w:rPr>
          <w:rFonts w:ascii="Arial" w:eastAsia="Arial" w:hAnsi="Arial" w:cs="Arial"/>
          <w:sz w:val="36"/>
          <w:szCs w:val="36"/>
          <w:u w:val="single"/>
          <w:lang w:eastAsia="ar-SA"/>
        </w:rPr>
      </w:pPr>
      <w:r w:rsidRPr="00A8634A">
        <w:rPr>
          <w:rFonts w:ascii="Arial" w:eastAsia="Arial" w:hAnsi="Arial" w:cs="Arial"/>
          <w:b/>
          <w:sz w:val="36"/>
          <w:szCs w:val="36"/>
          <w:u w:val="single"/>
          <w:lang w:eastAsia="ar-SA"/>
        </w:rPr>
        <w:t>przesiadkowego w Cieszynie”</w:t>
      </w:r>
      <w:r w:rsidRPr="00A8634A">
        <w:rPr>
          <w:rFonts w:ascii="Arial" w:eastAsia="Arial" w:hAnsi="Arial" w:cs="Arial"/>
          <w:sz w:val="36"/>
          <w:szCs w:val="36"/>
          <w:u w:val="single"/>
          <w:lang w:eastAsia="ar-SA"/>
        </w:rPr>
        <w:t xml:space="preserve"> </w:t>
      </w:r>
    </w:p>
    <w:p w:rsidR="00140444" w:rsidRPr="00A8634A" w:rsidRDefault="00140444" w:rsidP="00140444">
      <w:pPr>
        <w:spacing w:after="0" w:line="100" w:lineRule="atLeast"/>
        <w:jc w:val="center"/>
        <w:rPr>
          <w:rFonts w:ascii="Arial" w:eastAsia="Arial" w:hAnsi="Arial" w:cs="Arial"/>
          <w:sz w:val="36"/>
          <w:szCs w:val="36"/>
          <w:u w:val="single"/>
          <w:lang w:eastAsia="ar-SA"/>
        </w:rPr>
      </w:pPr>
    </w:p>
    <w:p w:rsidR="00140444" w:rsidRPr="00A8634A" w:rsidRDefault="00140444" w:rsidP="00140444">
      <w:pPr>
        <w:spacing w:after="0" w:line="100" w:lineRule="atLeast"/>
        <w:jc w:val="center"/>
        <w:rPr>
          <w:rFonts w:ascii="Arial" w:eastAsia="Arial" w:hAnsi="Arial" w:cs="Arial"/>
          <w:b/>
          <w:color w:val="FF0000"/>
          <w:sz w:val="36"/>
          <w:szCs w:val="36"/>
          <w:lang w:eastAsia="ar-SA"/>
        </w:rPr>
      </w:pPr>
      <w:r w:rsidRPr="00A8634A">
        <w:rPr>
          <w:rFonts w:ascii="Arial" w:eastAsia="Arial" w:hAnsi="Arial" w:cs="Arial"/>
          <w:b/>
          <w:color w:val="FF0000"/>
          <w:sz w:val="36"/>
          <w:szCs w:val="36"/>
          <w:lang w:eastAsia="ar-SA"/>
        </w:rPr>
        <w:t>od dnia 25.02.2017 r.</w:t>
      </w:r>
    </w:p>
    <w:p w:rsidR="00A8634A" w:rsidRPr="00A8634A" w:rsidRDefault="00A8634A" w:rsidP="00140444">
      <w:pPr>
        <w:spacing w:after="0" w:line="100" w:lineRule="atLeast"/>
        <w:jc w:val="center"/>
        <w:rPr>
          <w:rFonts w:ascii="Arial" w:eastAsia="Arial" w:hAnsi="Arial" w:cs="Arial"/>
          <w:b/>
          <w:sz w:val="36"/>
          <w:szCs w:val="36"/>
          <w:lang w:eastAsia="ar-SA"/>
        </w:rPr>
      </w:pPr>
    </w:p>
    <w:p w:rsidR="00A8634A" w:rsidRPr="00A8634A" w:rsidRDefault="00140444" w:rsidP="00140444">
      <w:pPr>
        <w:spacing w:after="0" w:line="100" w:lineRule="atLeast"/>
        <w:jc w:val="center"/>
        <w:rPr>
          <w:rFonts w:ascii="Arial" w:eastAsia="Arial" w:hAnsi="Arial" w:cs="Arial"/>
          <w:b/>
          <w:sz w:val="36"/>
          <w:szCs w:val="36"/>
          <w:lang w:eastAsia="ar-SA"/>
        </w:rPr>
      </w:pPr>
      <w:r w:rsidRPr="00A8634A">
        <w:rPr>
          <w:rFonts w:ascii="Arial" w:eastAsia="Arial" w:hAnsi="Arial" w:cs="Arial"/>
          <w:b/>
          <w:sz w:val="36"/>
          <w:szCs w:val="36"/>
          <w:lang w:eastAsia="ar-SA"/>
        </w:rPr>
        <w:t xml:space="preserve">autobusy komunikacji miejskiej linii 5, 21, 40 i 50 </w:t>
      </w:r>
    </w:p>
    <w:p w:rsidR="00A8634A" w:rsidRDefault="00140444" w:rsidP="00140444">
      <w:pPr>
        <w:spacing w:after="0" w:line="100" w:lineRule="atLeast"/>
        <w:jc w:val="center"/>
        <w:rPr>
          <w:rFonts w:ascii="Arial" w:eastAsia="Arial" w:hAnsi="Arial" w:cs="Arial"/>
          <w:b/>
          <w:sz w:val="36"/>
          <w:szCs w:val="36"/>
          <w:lang w:eastAsia="ar-SA"/>
        </w:rPr>
      </w:pPr>
      <w:r w:rsidRPr="00A8634A">
        <w:rPr>
          <w:rFonts w:ascii="Arial" w:eastAsia="Arial" w:hAnsi="Arial" w:cs="Arial"/>
          <w:b/>
          <w:sz w:val="36"/>
          <w:szCs w:val="36"/>
          <w:lang w:eastAsia="ar-SA"/>
        </w:rPr>
        <w:t xml:space="preserve">jadące w  kierunku centrum miasta zatrzymywać się będą na ul. Bobreckiej </w:t>
      </w:r>
      <w:r w:rsidR="00044247">
        <w:rPr>
          <w:rFonts w:ascii="Arial" w:eastAsia="Arial" w:hAnsi="Arial" w:cs="Arial"/>
          <w:b/>
          <w:sz w:val="36"/>
          <w:szCs w:val="36"/>
          <w:lang w:eastAsia="ar-SA"/>
        </w:rPr>
        <w:t xml:space="preserve">27 </w:t>
      </w:r>
      <w:r w:rsidRPr="00A8634A">
        <w:rPr>
          <w:rFonts w:ascii="Arial" w:eastAsia="Arial" w:hAnsi="Arial" w:cs="Arial"/>
          <w:b/>
          <w:sz w:val="36"/>
          <w:szCs w:val="36"/>
          <w:lang w:eastAsia="ar-SA"/>
        </w:rPr>
        <w:t xml:space="preserve">w obrębie bankomatów a autobusy jadące od ul. Garncarskiej </w:t>
      </w:r>
    </w:p>
    <w:p w:rsidR="00140444" w:rsidRPr="00A8634A" w:rsidRDefault="00932B08" w:rsidP="00140444">
      <w:pPr>
        <w:spacing w:after="0" w:line="100" w:lineRule="atLeast"/>
        <w:jc w:val="center"/>
        <w:rPr>
          <w:rFonts w:ascii="Arial" w:eastAsia="Arial" w:hAnsi="Arial" w:cs="Arial"/>
          <w:b/>
          <w:sz w:val="36"/>
          <w:szCs w:val="36"/>
          <w:lang w:eastAsia="ar-SA"/>
        </w:rPr>
      </w:pPr>
      <w:r>
        <w:rPr>
          <w:rFonts w:ascii="Arial" w:eastAsia="Arial" w:hAnsi="Arial" w:cs="Arial"/>
          <w:b/>
          <w:sz w:val="36"/>
          <w:szCs w:val="36"/>
          <w:lang w:eastAsia="ar-SA"/>
        </w:rPr>
        <w:t>na przystanku Kolejowa (na wiadukcie).</w:t>
      </w:r>
      <w:bookmarkStart w:id="0" w:name="_GoBack"/>
      <w:bookmarkEnd w:id="0"/>
      <w:r w:rsidR="00140444" w:rsidRPr="00A8634A">
        <w:rPr>
          <w:rFonts w:ascii="Arial" w:eastAsia="Arial" w:hAnsi="Arial" w:cs="Arial"/>
          <w:b/>
          <w:sz w:val="36"/>
          <w:szCs w:val="36"/>
          <w:lang w:eastAsia="ar-SA"/>
        </w:rPr>
        <w:t xml:space="preserve"> </w:t>
      </w:r>
    </w:p>
    <w:p w:rsidR="00A8634A" w:rsidRPr="00A8634A" w:rsidRDefault="00A8634A" w:rsidP="00140444">
      <w:pPr>
        <w:spacing w:after="0" w:line="100" w:lineRule="atLeast"/>
        <w:jc w:val="center"/>
        <w:rPr>
          <w:rFonts w:ascii="Arial" w:eastAsia="Arial" w:hAnsi="Arial" w:cs="Arial"/>
          <w:b/>
          <w:sz w:val="32"/>
          <w:szCs w:val="32"/>
          <w:lang w:eastAsia="ar-SA"/>
        </w:rPr>
      </w:pPr>
    </w:p>
    <w:p w:rsidR="00140444" w:rsidRPr="00140444" w:rsidRDefault="00A8634A" w:rsidP="00A8634A">
      <w:pPr>
        <w:jc w:val="center"/>
      </w:pPr>
      <w:r>
        <w:rPr>
          <w:noProof/>
          <w:lang w:bidi="ar-SA"/>
        </w:rPr>
        <w:drawing>
          <wp:inline distT="0" distB="0" distL="0" distR="0">
            <wp:extent cx="3805300" cy="477012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zystanki z Hajduk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603" cy="478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444" w:rsidRPr="00140444" w:rsidSect="00A8634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44"/>
    <w:rsid w:val="00044247"/>
    <w:rsid w:val="00140444"/>
    <w:rsid w:val="005C3290"/>
    <w:rsid w:val="00655CEE"/>
    <w:rsid w:val="00673AF9"/>
    <w:rsid w:val="0088499A"/>
    <w:rsid w:val="00932B08"/>
    <w:rsid w:val="00A8634A"/>
    <w:rsid w:val="00F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444"/>
    <w:pPr>
      <w:suppressAutoHyphens/>
      <w:spacing w:after="200" w:line="276" w:lineRule="auto"/>
    </w:pPr>
    <w:rPr>
      <w:rFonts w:ascii="Times New Roman" w:eastAsia="Lucida Sans Unicode" w:hAnsi="Times New Roman" w:cs="Tahoma"/>
      <w:kern w:val="2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B08"/>
    <w:rPr>
      <w:rFonts w:ascii="Tahoma" w:eastAsia="Lucida Sans Unicode" w:hAnsi="Tahoma" w:cs="Tahoma"/>
      <w:kern w:val="2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444"/>
    <w:pPr>
      <w:suppressAutoHyphens/>
      <w:spacing w:after="200" w:line="276" w:lineRule="auto"/>
    </w:pPr>
    <w:rPr>
      <w:rFonts w:ascii="Times New Roman" w:eastAsia="Lucida Sans Unicode" w:hAnsi="Times New Roman" w:cs="Tahoma"/>
      <w:kern w:val="2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B08"/>
    <w:rPr>
      <w:rFonts w:ascii="Tahoma" w:eastAsia="Lucida Sans Unicode" w:hAnsi="Tahoma" w:cs="Tahoma"/>
      <w:kern w:val="2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2017-02-24T09:43:00Z</dcterms:created>
  <dcterms:modified xsi:type="dcterms:W3CDTF">2017-02-24T09:43:00Z</dcterms:modified>
</cp:coreProperties>
</file>